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80091">
      <w:pPr>
        <w:rPr>
          <w:rFonts w:ascii="宋体" w:hAnsi="宋体" w:cs="宋体"/>
          <w:b/>
          <w:bCs/>
          <w:sz w:val="30"/>
          <w:szCs w:val="30"/>
        </w:rPr>
      </w:pPr>
      <w:r>
        <w:rPr>
          <w:rFonts w:hint="eastAsia" w:ascii="宋体" w:hAnsi="宋体" w:cs="宋体"/>
          <w:b/>
          <w:bCs/>
          <w:sz w:val="30"/>
          <w:szCs w:val="30"/>
        </w:rPr>
        <w:t>附件</w:t>
      </w:r>
      <w:r>
        <w:rPr>
          <w:rFonts w:hint="eastAsia" w:ascii="宋体" w:hAnsi="宋体" w:cs="宋体"/>
          <w:b/>
          <w:bCs/>
          <w:sz w:val="30"/>
          <w:szCs w:val="30"/>
          <w:lang w:val="en-US" w:eastAsia="zh-CN"/>
        </w:rPr>
        <w:t>1</w:t>
      </w:r>
      <w:r>
        <w:rPr>
          <w:rFonts w:hint="eastAsia" w:ascii="宋体" w:hAnsi="宋体" w:cs="宋体"/>
          <w:b/>
          <w:bCs/>
          <w:sz w:val="30"/>
          <w:szCs w:val="30"/>
        </w:rPr>
        <w:t>：</w:t>
      </w:r>
    </w:p>
    <w:p w14:paraId="549737A9">
      <w:pPr>
        <w:pStyle w:val="2"/>
        <w:spacing w:before="0" w:after="0" w:line="360" w:lineRule="auto"/>
        <w:ind w:firstLine="2249" w:firstLineChars="700"/>
        <w:jc w:val="both"/>
        <w:rPr>
          <w:rFonts w:ascii="宋体" w:hAnsi="宋体" w:cs="宋体"/>
          <w:sz w:val="32"/>
          <w:u w:val="single"/>
        </w:rPr>
      </w:pPr>
      <w:r>
        <w:rPr>
          <w:rFonts w:hint="eastAsia" w:ascii="宋体" w:hAnsi="宋体" w:cs="宋体"/>
          <w:sz w:val="32"/>
        </w:rPr>
        <w:t>中水东北公司</w:t>
      </w:r>
      <w:r>
        <w:rPr>
          <w:rFonts w:hint="eastAsia" w:ascii="宋体" w:hAnsi="宋体" w:cs="宋体"/>
          <w:color w:val="FF0000"/>
          <w:sz w:val="32"/>
          <w:lang w:val="en-US" w:eastAsia="zh-CN"/>
        </w:rPr>
        <w:t>科研院</w:t>
      </w:r>
      <w:r>
        <w:rPr>
          <w:rFonts w:hint="eastAsia" w:ascii="宋体" w:hAnsi="宋体" w:cs="宋体"/>
          <w:sz w:val="32"/>
        </w:rPr>
        <w:t>与</w:t>
      </w:r>
      <w:r>
        <w:rPr>
          <w:rFonts w:hint="eastAsia" w:ascii="宋体" w:hAnsi="宋体" w:cs="宋体"/>
          <w:sz w:val="32"/>
          <w:u w:val="single"/>
        </w:rPr>
        <w:t xml:space="preserve">                   </w:t>
      </w:r>
    </w:p>
    <w:p w14:paraId="365DF327">
      <w:pPr>
        <w:pStyle w:val="2"/>
        <w:spacing w:before="0" w:after="0" w:line="360" w:lineRule="auto"/>
        <w:ind w:firstLine="2891" w:firstLineChars="900"/>
        <w:jc w:val="both"/>
        <w:rPr>
          <w:rFonts w:ascii="宋体" w:hAnsi="宋体" w:cs="宋体"/>
          <w:sz w:val="32"/>
        </w:rPr>
      </w:pPr>
      <w:r>
        <w:rPr>
          <w:rFonts w:hint="eastAsia" w:ascii="宋体" w:hAnsi="宋体" w:cs="宋体"/>
          <w:sz w:val="32"/>
        </w:rPr>
        <w:t>服务</w:t>
      </w:r>
      <w:r>
        <w:rPr>
          <w:rFonts w:hint="eastAsia" w:ascii="宋体" w:hAnsi="宋体" w:cs="宋体"/>
          <w:sz w:val="32"/>
          <w:lang w:val="en-US" w:eastAsia="zh-CN"/>
        </w:rPr>
        <w:t>分</w:t>
      </w:r>
      <w:r>
        <w:rPr>
          <w:rFonts w:hint="eastAsia" w:ascii="宋体" w:hAnsi="宋体" w:cs="宋体"/>
          <w:sz w:val="32"/>
        </w:rPr>
        <w:t>包框架协议</w:t>
      </w:r>
    </w:p>
    <w:p w14:paraId="7B09ADB5"/>
    <w:p w14:paraId="22A8DAAC">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甲方（委托方）：</w:t>
      </w:r>
    </w:p>
    <w:p w14:paraId="6F4BF9D7">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统一社会信用代码：</w:t>
      </w:r>
    </w:p>
    <w:p w14:paraId="2210409D">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法定代表人</w:t>
      </w:r>
      <w:r>
        <w:rPr>
          <w:rFonts w:hint="eastAsia" w:ascii="宋体" w:hAnsi="宋体" w:cs="宋体"/>
          <w:b/>
          <w:color w:val="FF0000"/>
          <w:lang w:eastAsia="zh-CN"/>
        </w:rPr>
        <w:t>（</w:t>
      </w:r>
      <w:r>
        <w:rPr>
          <w:rFonts w:ascii="宋体" w:hAnsi="宋体" w:cs="宋体"/>
          <w:color w:val="FF0000"/>
        </w:rPr>
        <w:t>授权代表</w:t>
      </w:r>
      <w:r>
        <w:rPr>
          <w:rFonts w:hint="eastAsia" w:ascii="宋体" w:hAnsi="宋体" w:cs="宋体"/>
          <w:color w:val="FF0000"/>
          <w:lang w:val="en-US" w:eastAsia="zh-CN"/>
        </w:rPr>
        <w:t>人</w:t>
      </w:r>
      <w:r>
        <w:rPr>
          <w:rFonts w:hint="eastAsia" w:ascii="宋体" w:hAnsi="宋体" w:cs="宋体"/>
          <w:b/>
          <w:color w:val="FF0000"/>
          <w:lang w:eastAsia="zh-CN"/>
        </w:rPr>
        <w:t>）</w:t>
      </w:r>
      <w:r>
        <w:rPr>
          <w:rFonts w:hint="eastAsia" w:ascii="宋体" w:hAnsi="宋体" w:cs="宋体"/>
          <w:b/>
          <w:color w:val="000000"/>
        </w:rPr>
        <w:t>：</w:t>
      </w:r>
    </w:p>
    <w:p w14:paraId="370B3281">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地址：         联系电话：</w:t>
      </w:r>
    </w:p>
    <w:p w14:paraId="147F550F">
      <w:pPr>
        <w:pStyle w:val="9"/>
        <w:spacing w:before="0" w:beforeAutospacing="0" w:after="0" w:afterAutospacing="0" w:line="360" w:lineRule="auto"/>
        <w:rPr>
          <w:rFonts w:ascii="宋体" w:hAnsi="宋体" w:cs="宋体"/>
          <w:color w:val="000000"/>
        </w:rPr>
      </w:pPr>
      <w:r>
        <w:rPr>
          <w:rFonts w:hint="eastAsia" w:ascii="宋体" w:hAnsi="宋体" w:cs="宋体"/>
          <w:b/>
          <w:color w:val="000000"/>
        </w:rPr>
        <w:t>乙方（服务方）：</w:t>
      </w:r>
    </w:p>
    <w:p w14:paraId="374D8C6B">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统一社会信用代码：</w:t>
      </w:r>
    </w:p>
    <w:p w14:paraId="237B2AC8">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法定代表人</w:t>
      </w:r>
      <w:r>
        <w:rPr>
          <w:rFonts w:hint="eastAsia" w:ascii="宋体" w:hAnsi="宋体" w:cs="宋体"/>
          <w:b/>
          <w:color w:val="000000"/>
          <w:lang w:eastAsia="zh-CN"/>
        </w:rPr>
        <w:t>（</w:t>
      </w:r>
      <w:r>
        <w:rPr>
          <w:rFonts w:ascii="宋体" w:hAnsi="宋体" w:cs="宋体"/>
          <w:color w:val="FF0000"/>
        </w:rPr>
        <w:t>授权代表</w:t>
      </w:r>
      <w:r>
        <w:rPr>
          <w:rFonts w:hint="eastAsia" w:ascii="宋体" w:hAnsi="宋体" w:cs="宋体"/>
          <w:color w:val="FF0000"/>
          <w:lang w:val="en-US" w:eastAsia="zh-CN"/>
        </w:rPr>
        <w:t>人</w:t>
      </w:r>
      <w:r>
        <w:rPr>
          <w:rFonts w:hint="eastAsia" w:ascii="宋体" w:hAnsi="宋体" w:cs="宋体"/>
          <w:b/>
          <w:color w:val="FF0000"/>
          <w:lang w:eastAsia="zh-CN"/>
        </w:rPr>
        <w:t>）</w:t>
      </w:r>
      <w:r>
        <w:rPr>
          <w:rFonts w:hint="eastAsia" w:ascii="宋体" w:hAnsi="宋体" w:cs="宋体"/>
          <w:b/>
          <w:color w:val="000000"/>
        </w:rPr>
        <w:t>：</w:t>
      </w:r>
    </w:p>
    <w:p w14:paraId="3C9F115E">
      <w:pPr>
        <w:pStyle w:val="9"/>
        <w:spacing w:before="0" w:beforeAutospacing="0" w:after="0" w:afterAutospacing="0" w:line="360" w:lineRule="auto"/>
        <w:rPr>
          <w:rFonts w:ascii="宋体" w:hAnsi="宋体" w:cs="宋体"/>
          <w:b/>
          <w:color w:val="000000"/>
        </w:rPr>
      </w:pPr>
      <w:r>
        <w:rPr>
          <w:rFonts w:hint="eastAsia" w:ascii="宋体" w:hAnsi="宋体" w:cs="宋体"/>
          <w:b/>
          <w:color w:val="000000"/>
        </w:rPr>
        <w:t>地址：           联系电话：</w:t>
      </w:r>
    </w:p>
    <w:p w14:paraId="58562EAA">
      <w:pPr>
        <w:pStyle w:val="9"/>
        <w:spacing w:before="0" w:beforeAutospacing="0" w:after="0" w:afterAutospacing="0" w:line="360" w:lineRule="auto"/>
        <w:ind w:firstLine="480" w:firstLineChars="200"/>
        <w:rPr>
          <w:rFonts w:ascii="宋体" w:hAnsi="宋体" w:cs="宋体"/>
          <w:color w:val="000000"/>
        </w:rPr>
      </w:pPr>
    </w:p>
    <w:p w14:paraId="6F18AC77">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根据《中华人民共和国民法典》及相关法规，甲乙双方本着平等诚信及互利互惠的原则，就甲方将部分工作岗位的工作任务</w:t>
      </w:r>
      <w:r>
        <w:rPr>
          <w:rFonts w:hint="eastAsia" w:ascii="宋体" w:hAnsi="宋体" w:cs="宋体"/>
          <w:color w:val="000000"/>
          <w:lang w:eastAsia="zh-CN"/>
        </w:rPr>
        <w:t>分包</w:t>
      </w:r>
      <w:r>
        <w:rPr>
          <w:rFonts w:hint="eastAsia" w:ascii="宋体" w:hAnsi="宋体" w:cs="宋体"/>
          <w:color w:val="000000"/>
        </w:rPr>
        <w:t>给乙方有关事宜进行充分协商并达成如下框架协议：</w:t>
      </w:r>
    </w:p>
    <w:p w14:paraId="176A43D2">
      <w:pPr>
        <w:pStyle w:val="9"/>
        <w:spacing w:before="0" w:beforeAutospacing="0" w:after="0" w:afterAutospacing="0" w:line="360" w:lineRule="auto"/>
        <w:ind w:firstLine="482" w:firstLineChars="200"/>
        <w:rPr>
          <w:rFonts w:ascii="宋体" w:hAnsi="宋体" w:cs="宋体"/>
          <w:b/>
          <w:bCs/>
          <w:color w:val="000000"/>
        </w:rPr>
      </w:pPr>
      <w:r>
        <w:rPr>
          <w:rFonts w:hint="eastAsia" w:ascii="宋体" w:hAnsi="宋体" w:cs="宋体"/>
          <w:b/>
          <w:bCs/>
          <w:color w:val="000000"/>
        </w:rPr>
        <w:t>一、合作方式</w:t>
      </w:r>
    </w:p>
    <w:p w14:paraId="3C0FE391">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协议期内，甲方将部分工作岗位的工作任务以部门、项目、</w:t>
      </w:r>
      <w:r>
        <w:rPr>
          <w:rFonts w:hint="eastAsia" w:ascii="宋体" w:hAnsi="宋体" w:cs="宋体"/>
          <w:color w:val="FF0000"/>
        </w:rPr>
        <w:t>工作包</w:t>
      </w:r>
      <w:r>
        <w:rPr>
          <w:rFonts w:hint="eastAsia" w:ascii="宋体" w:hAnsi="宋体" w:cs="宋体"/>
          <w:color w:val="000000"/>
        </w:rPr>
        <w:t>为单位发包给乙方，乙方应按甲方的实际需求提供相应</w:t>
      </w:r>
      <w:r>
        <w:rPr>
          <w:rFonts w:hint="eastAsia" w:ascii="宋体" w:hAnsi="宋体" w:cs="宋体"/>
          <w:color w:val="000000"/>
          <w:lang w:eastAsia="zh-CN"/>
        </w:rPr>
        <w:t>分包</w:t>
      </w:r>
      <w:r>
        <w:rPr>
          <w:rFonts w:hint="eastAsia" w:ascii="宋体" w:hAnsi="宋体" w:cs="宋体"/>
          <w:color w:val="000000"/>
        </w:rPr>
        <w:t>服务，甲方支付</w:t>
      </w:r>
      <w:r>
        <w:rPr>
          <w:rFonts w:hint="eastAsia" w:ascii="宋体" w:hAnsi="宋体" w:cs="宋体"/>
          <w:color w:val="000000"/>
          <w:lang w:eastAsia="zh-CN"/>
        </w:rPr>
        <w:t>分包</w:t>
      </w:r>
      <w:r>
        <w:rPr>
          <w:rFonts w:hint="eastAsia" w:ascii="宋体" w:hAnsi="宋体" w:cs="宋体"/>
          <w:color w:val="000000"/>
        </w:rPr>
        <w:t>服务费用。本协议中甲方与乙方的关系是服务</w:t>
      </w:r>
      <w:r>
        <w:rPr>
          <w:rFonts w:hint="eastAsia" w:ascii="宋体" w:hAnsi="宋体" w:cs="宋体"/>
          <w:color w:val="000000"/>
          <w:lang w:eastAsia="zh-CN"/>
        </w:rPr>
        <w:t>分包</w:t>
      </w:r>
      <w:r>
        <w:rPr>
          <w:rFonts w:hint="eastAsia" w:ascii="宋体" w:hAnsi="宋体" w:cs="宋体"/>
          <w:color w:val="000000"/>
        </w:rPr>
        <w:t>关系。</w:t>
      </w:r>
    </w:p>
    <w:p w14:paraId="7CEBD698">
      <w:pPr>
        <w:pStyle w:val="9"/>
        <w:spacing w:before="0" w:beforeAutospacing="0" w:after="0" w:afterAutospacing="0" w:line="360" w:lineRule="auto"/>
        <w:ind w:firstLine="482" w:firstLineChars="200"/>
        <w:rPr>
          <w:rFonts w:ascii="宋体" w:hAnsi="宋体" w:cs="宋体"/>
          <w:b/>
          <w:bCs/>
          <w:color w:val="000000"/>
        </w:rPr>
      </w:pPr>
      <w:r>
        <w:rPr>
          <w:rFonts w:hint="eastAsia" w:ascii="宋体" w:hAnsi="宋体" w:cs="宋体"/>
          <w:b/>
          <w:bCs/>
          <w:color w:val="000000"/>
        </w:rPr>
        <w:t>二、服务内容</w:t>
      </w:r>
    </w:p>
    <w:p w14:paraId="4AD859B8">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合作期内，甲方根据业务需要将部分工作岗位工作任务以部门、项目、</w:t>
      </w:r>
      <w:r>
        <w:rPr>
          <w:rFonts w:hint="eastAsia" w:ascii="宋体" w:hAnsi="宋体" w:cs="宋体"/>
          <w:color w:val="FF0000"/>
        </w:rPr>
        <w:t>工作包</w:t>
      </w:r>
      <w:r>
        <w:rPr>
          <w:rFonts w:hint="eastAsia" w:ascii="宋体" w:hAnsi="宋体" w:cs="宋体"/>
          <w:color w:val="000000"/>
        </w:rPr>
        <w:t>为单位发包给乙方，乙方应按甲方部门、项目或某项工作需求提供</w:t>
      </w:r>
      <w:r>
        <w:rPr>
          <w:rFonts w:hint="eastAsia" w:ascii="宋体" w:hAnsi="宋体" w:cs="宋体"/>
          <w:color w:val="000000"/>
          <w:lang w:eastAsia="zh-CN"/>
        </w:rPr>
        <w:t>分包</w:t>
      </w:r>
      <w:r>
        <w:rPr>
          <w:rFonts w:hint="eastAsia" w:ascii="宋体" w:hAnsi="宋体" w:cs="宋体"/>
          <w:color w:val="000000"/>
        </w:rPr>
        <w:t>服务。服务项目名称、服务地点、服务期限、服务费用及支付方式、双方权利义务等内容由甲乙双方签订具体专项服务</w:t>
      </w:r>
      <w:r>
        <w:rPr>
          <w:rFonts w:hint="eastAsia" w:ascii="宋体" w:hAnsi="宋体" w:cs="宋体"/>
          <w:color w:val="000000"/>
          <w:lang w:eastAsia="zh-CN"/>
        </w:rPr>
        <w:t>分包</w:t>
      </w:r>
      <w:r>
        <w:rPr>
          <w:rFonts w:hint="eastAsia" w:ascii="宋体" w:hAnsi="宋体" w:cs="宋体"/>
          <w:color w:val="000000"/>
        </w:rPr>
        <w:t>协议确认。</w:t>
      </w:r>
    </w:p>
    <w:p w14:paraId="03DCB3BA">
      <w:pPr>
        <w:ind w:firstLine="420"/>
        <w:rPr>
          <w:rFonts w:ascii="宋体" w:hAnsi="宋体" w:cs="宋体"/>
          <w:color w:val="000000"/>
        </w:rPr>
      </w:pPr>
    </w:p>
    <w:p w14:paraId="33FD5861">
      <w:pPr>
        <w:pStyle w:val="9"/>
        <w:spacing w:before="0" w:beforeAutospacing="0" w:after="0" w:afterAutospacing="0" w:line="360" w:lineRule="auto"/>
        <w:ind w:firstLine="480"/>
        <w:rPr>
          <w:rFonts w:ascii="宋体" w:hAnsi="宋体" w:cs="宋体"/>
          <w:b/>
          <w:bCs/>
          <w:color w:val="000000"/>
        </w:rPr>
      </w:pPr>
      <w:r>
        <w:rPr>
          <w:rFonts w:hint="eastAsia" w:ascii="宋体" w:hAnsi="宋体" w:cs="宋体"/>
          <w:color w:val="000000"/>
        </w:rPr>
        <w:t>三、</w:t>
      </w:r>
      <w:r>
        <w:rPr>
          <w:rFonts w:hint="eastAsia" w:ascii="宋体" w:hAnsi="宋体" w:cs="宋体"/>
          <w:b/>
          <w:bCs/>
          <w:color w:val="000000"/>
        </w:rPr>
        <w:t>协议期限</w:t>
      </w:r>
    </w:p>
    <w:p w14:paraId="27C01AAB">
      <w:pPr>
        <w:pStyle w:val="10"/>
        <w:spacing w:line="360" w:lineRule="auto"/>
        <w:rPr>
          <w:rFonts w:ascii="宋体" w:hAnsi="宋体" w:cs="宋体"/>
          <w:color w:val="000000"/>
          <w:highlight w:val="yellow"/>
        </w:rPr>
      </w:pPr>
      <w:r>
        <w:rPr>
          <w:rFonts w:hint="eastAsia" w:ascii="宋体" w:hAnsi="宋体" w:cs="宋体"/>
          <w:color w:val="000000"/>
        </w:rPr>
        <w:t>自</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日起至</w:t>
      </w:r>
      <w:r>
        <w:rPr>
          <w:rFonts w:hint="eastAsia" w:ascii="宋体" w:hAnsi="宋体" w:cs="宋体"/>
          <w:color w:val="000000"/>
          <w:u w:val="single"/>
        </w:rPr>
        <w:t xml:space="preserve">     </w:t>
      </w:r>
      <w:r>
        <w:rPr>
          <w:rFonts w:hint="eastAsia" w:ascii="宋体" w:hAnsi="宋体" w:cs="宋体"/>
          <w:color w:val="000000"/>
        </w:rPr>
        <w:t>年</w:t>
      </w:r>
      <w:r>
        <w:rPr>
          <w:rFonts w:hint="eastAsia" w:ascii="宋体" w:hAnsi="宋体" w:cs="宋体"/>
          <w:color w:val="000000"/>
          <w:u w:val="single"/>
        </w:rPr>
        <w:t xml:space="preserve">   </w:t>
      </w:r>
      <w:r>
        <w:rPr>
          <w:rFonts w:hint="eastAsia" w:ascii="宋体" w:hAnsi="宋体" w:cs="宋体"/>
          <w:color w:val="000000"/>
        </w:rPr>
        <w:t>月</w:t>
      </w:r>
      <w:r>
        <w:rPr>
          <w:rFonts w:hint="eastAsia" w:ascii="宋体" w:hAnsi="宋体" w:cs="宋体"/>
          <w:color w:val="000000"/>
          <w:u w:val="single"/>
        </w:rPr>
        <w:t xml:space="preserve">   </w:t>
      </w:r>
      <w:r>
        <w:rPr>
          <w:rFonts w:hint="eastAsia" w:ascii="宋体" w:hAnsi="宋体" w:cs="宋体"/>
          <w:color w:val="000000"/>
        </w:rPr>
        <w:t>日止。合作期满前</w:t>
      </w:r>
      <w:r>
        <w:rPr>
          <w:rFonts w:hint="eastAsia" w:ascii="宋体" w:hAnsi="宋体" w:cs="宋体"/>
          <w:color w:val="000000"/>
          <w:u w:val="single"/>
        </w:rPr>
        <w:t xml:space="preserve"> </w:t>
      </w:r>
      <w:r>
        <w:rPr>
          <w:rFonts w:hint="eastAsia" w:ascii="宋体" w:hAnsi="宋体" w:cs="宋体"/>
          <w:color w:val="FF0000"/>
          <w:u w:val="single"/>
          <w:lang w:val="en-US" w:eastAsia="zh-CN"/>
        </w:rPr>
        <w:t>3</w:t>
      </w:r>
      <w:r>
        <w:rPr>
          <w:rFonts w:hint="eastAsia" w:ascii="宋体" w:hAnsi="宋体" w:cs="宋体"/>
          <w:color w:val="FF0000"/>
          <w:u w:val="single"/>
        </w:rPr>
        <w:t xml:space="preserve">0 </w:t>
      </w:r>
      <w:r>
        <w:rPr>
          <w:rFonts w:hint="eastAsia" w:ascii="宋体" w:hAnsi="宋体" w:cs="宋体"/>
          <w:color w:val="000000"/>
        </w:rPr>
        <w:t>日内双方本着互惠互利的原则进行协商签署新的框架协议。</w:t>
      </w:r>
    </w:p>
    <w:p w14:paraId="46EF20B3">
      <w:pPr>
        <w:pStyle w:val="9"/>
        <w:spacing w:before="0" w:beforeAutospacing="0" w:after="0" w:afterAutospacing="0" w:line="360" w:lineRule="auto"/>
        <w:ind w:firstLine="480"/>
        <w:rPr>
          <w:rFonts w:ascii="宋体" w:hAnsi="宋体" w:cs="宋体"/>
          <w:b/>
          <w:bCs/>
          <w:color w:val="000000"/>
        </w:rPr>
      </w:pPr>
      <w:r>
        <w:rPr>
          <w:rFonts w:hint="eastAsia" w:ascii="宋体" w:hAnsi="宋体" w:cs="宋体"/>
          <w:b/>
          <w:bCs/>
          <w:color w:val="000000"/>
        </w:rPr>
        <w:t>四、双方权利及义务</w:t>
      </w:r>
    </w:p>
    <w:p w14:paraId="51CFDFC8">
      <w:pPr>
        <w:pStyle w:val="9"/>
        <w:numPr>
          <w:ilvl w:val="0"/>
          <w:numId w:val="1"/>
        </w:numPr>
        <w:spacing w:before="0" w:beforeAutospacing="0" w:after="0" w:afterAutospacing="0" w:line="360" w:lineRule="auto"/>
        <w:ind w:firstLine="480"/>
        <w:rPr>
          <w:rFonts w:ascii="宋体" w:hAnsi="宋体" w:cs="宋体"/>
          <w:color w:val="000000"/>
        </w:rPr>
      </w:pPr>
      <w:r>
        <w:rPr>
          <w:rFonts w:hint="eastAsia" w:ascii="宋体" w:hAnsi="宋体" w:cs="宋体"/>
          <w:color w:val="000000"/>
        </w:rPr>
        <w:t>甲方权利及义务</w:t>
      </w:r>
    </w:p>
    <w:p w14:paraId="00BB33EC">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ascii="宋体" w:hAnsi="宋体" w:cs="宋体"/>
          <w:color w:val="000000"/>
        </w:rPr>
      </w:pPr>
      <w:r>
        <w:rPr>
          <w:rFonts w:hint="eastAsia" w:ascii="宋体" w:hAnsi="宋体" w:cs="宋体"/>
          <w:color w:val="000000"/>
        </w:rPr>
        <w:t>1.</w:t>
      </w:r>
      <w:r>
        <w:rPr>
          <w:rFonts w:hint="eastAsia"/>
        </w:rPr>
        <w:t>甲方应明确乙方从事服务</w:t>
      </w:r>
      <w:r>
        <w:rPr>
          <w:rFonts w:hint="eastAsia"/>
          <w:lang w:eastAsia="zh-CN"/>
        </w:rPr>
        <w:t>分包</w:t>
      </w:r>
      <w:r>
        <w:rPr>
          <w:rFonts w:hint="eastAsia"/>
        </w:rPr>
        <w:t>的工作岗位、工作任务和工作要求，然后由乙方工作人员自行负责其指定工作岗位的工作任务。</w:t>
      </w:r>
    </w:p>
    <w:p w14:paraId="4846DED2">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ascii="宋体" w:hAnsi="宋体" w:cs="宋体"/>
          <w:color w:val="000000"/>
        </w:rPr>
      </w:pPr>
      <w:r>
        <w:rPr>
          <w:rFonts w:hint="eastAsia" w:ascii="宋体" w:hAnsi="宋体" w:cs="宋体"/>
          <w:color w:val="000000"/>
        </w:rPr>
        <w:t>2.甲方为乙方提供符合相关劳动法规规定的工作场所、工作环境、工作设备、设施和各项安全生产条件以及其他必要的工作条件。对于首次上岗的乙方员工，甲方将对其进行安全和工作规程的培训，并将甲方各项工作制度、岗位职责及劳动纪律告知乙方。</w:t>
      </w:r>
    </w:p>
    <w:p w14:paraId="5E883F3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000000"/>
        </w:rPr>
      </w:pPr>
      <w:r>
        <w:rPr>
          <w:rFonts w:hint="eastAsia" w:ascii="宋体" w:hAnsi="宋体" w:eastAsia="宋体" w:cs="宋体"/>
          <w:color w:val="000000"/>
          <w:lang w:val="en-US" w:eastAsia="zh-CN"/>
        </w:rPr>
        <w:t>3.</w:t>
      </w:r>
      <w:r>
        <w:rPr>
          <w:rFonts w:hint="eastAsia" w:ascii="宋体" w:hAnsi="宋体" w:eastAsia="宋体" w:cs="宋体"/>
          <w:color w:val="000000"/>
        </w:rPr>
        <w:t>甲方有权随时对乙方履行协议相关的材料、乙方人员是否符合岗位要求等进行检查，有权抽查乙方员工的</w:t>
      </w:r>
      <w:r>
        <w:rPr>
          <w:rFonts w:hint="eastAsia" w:ascii="宋体" w:hAnsi="宋体" w:eastAsia="宋体" w:cs="宋体"/>
          <w:color w:val="FF0000"/>
        </w:rPr>
        <w:t>劳动合同</w:t>
      </w:r>
      <w:r>
        <w:rPr>
          <w:rFonts w:hint="eastAsia" w:ascii="宋体" w:hAnsi="宋体" w:eastAsia="宋体" w:cs="宋体"/>
          <w:color w:val="000000"/>
        </w:rPr>
        <w:t>、身份证明、岗位要求的健康证明或相关资质等，乙方及员工应配合甲方的抽查。</w:t>
      </w:r>
    </w:p>
    <w:p w14:paraId="7048F51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000000"/>
        </w:rPr>
      </w:pPr>
      <w:r>
        <w:rPr>
          <w:rFonts w:hint="eastAsia" w:ascii="宋体" w:hAnsi="宋体" w:eastAsia="宋体" w:cs="宋体"/>
          <w:color w:val="000000"/>
          <w:lang w:val="en-US" w:eastAsia="zh-CN"/>
        </w:rPr>
        <w:t>4.</w:t>
      </w:r>
      <w:r>
        <w:rPr>
          <w:rFonts w:hint="eastAsia" w:ascii="宋体" w:hAnsi="宋体" w:eastAsia="宋体" w:cs="宋体"/>
          <w:color w:val="000000"/>
        </w:rPr>
        <w:t>乙方员工有下列行为的，甲方有权向乙方提出要求立即更换或退回：（1）违反操作规程，影响工作进度或质量，给甲方造成损失的；（2）严重违反甲方规章制度、岗位职责和劳动纪律的；（3）提供虚假身份或资质证明的；（4）有其他违法违规或扰乱工作秩序行为的；（5）不能胜任</w:t>
      </w:r>
      <w:r>
        <w:rPr>
          <w:rFonts w:hint="eastAsia" w:ascii="宋体" w:hAnsi="宋体" w:cs="宋体"/>
          <w:color w:val="000000"/>
          <w:lang w:eastAsia="zh-CN"/>
        </w:rPr>
        <w:t>分包</w:t>
      </w:r>
      <w:r>
        <w:rPr>
          <w:rFonts w:hint="eastAsia" w:ascii="宋体" w:hAnsi="宋体" w:eastAsia="宋体" w:cs="宋体"/>
          <w:color w:val="000000"/>
        </w:rPr>
        <w:t>岗位需要的。</w:t>
      </w:r>
    </w:p>
    <w:p w14:paraId="340908EF">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000000"/>
        </w:rPr>
      </w:pPr>
      <w:r>
        <w:rPr>
          <w:rFonts w:hint="eastAsia" w:ascii="宋体" w:hAnsi="宋体" w:eastAsia="宋体" w:cs="宋体"/>
          <w:color w:val="000000"/>
          <w:lang w:val="en-US" w:eastAsia="zh-CN"/>
        </w:rPr>
        <w:t>5.</w:t>
      </w:r>
      <w:r>
        <w:rPr>
          <w:rFonts w:hint="eastAsia" w:ascii="宋体" w:hAnsi="宋体" w:eastAsia="宋体" w:cs="宋体"/>
          <w:color w:val="000000"/>
        </w:rPr>
        <w:t>甲方有权对乙方完成工作过程中出现的可能影响服务质量的问题提出意见及建议，要求乙方进行整改。</w:t>
      </w:r>
    </w:p>
    <w:p w14:paraId="39B0C219">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ascii="宋体" w:hAnsi="宋体" w:cs="宋体"/>
          <w:color w:val="000000"/>
        </w:rPr>
      </w:pPr>
      <w:r>
        <w:rPr>
          <w:rFonts w:hint="eastAsia" w:ascii="宋体" w:hAnsi="宋体" w:cs="宋体"/>
          <w:color w:val="000000"/>
        </w:rPr>
        <w:t>6.甲方应指派专人作为专项</w:t>
      </w:r>
      <w:r>
        <w:rPr>
          <w:rFonts w:hint="eastAsia" w:ascii="宋体" w:hAnsi="宋体" w:eastAsia="宋体" w:cs="宋体"/>
          <w:color w:val="000000"/>
        </w:rPr>
        <w:t>协议</w:t>
      </w:r>
      <w:r>
        <w:rPr>
          <w:rFonts w:hint="eastAsia" w:ascii="宋体" w:hAnsi="宋体" w:cs="宋体"/>
          <w:color w:val="000000"/>
        </w:rPr>
        <w:t>协调人员，并全面负责与乙方专项劳务</w:t>
      </w:r>
      <w:r>
        <w:rPr>
          <w:rFonts w:hint="eastAsia" w:ascii="宋体" w:hAnsi="宋体" w:cs="宋体"/>
          <w:color w:val="000000"/>
          <w:lang w:eastAsia="zh-CN"/>
        </w:rPr>
        <w:t>分包</w:t>
      </w:r>
      <w:r>
        <w:rPr>
          <w:rFonts w:hint="eastAsia" w:ascii="宋体" w:hAnsi="宋体" w:cs="宋体"/>
          <w:color w:val="000000"/>
        </w:rPr>
        <w:t>服务工作的对接，全面负责合同的履行，包括但不限于对乙方员工的出勤、工作质量进行核查，并按月对服务费用进行审核。</w:t>
      </w:r>
    </w:p>
    <w:p w14:paraId="4F832196">
      <w:pPr>
        <w:pStyle w:val="9"/>
        <w:spacing w:before="0" w:beforeAutospacing="0" w:after="0" w:afterAutospacing="0" w:line="360" w:lineRule="auto"/>
        <w:ind w:left="480"/>
        <w:rPr>
          <w:rFonts w:ascii="宋体" w:hAnsi="宋体" w:cs="宋体"/>
          <w:color w:val="000000"/>
        </w:rPr>
      </w:pPr>
      <w:r>
        <w:rPr>
          <w:rFonts w:hint="eastAsia" w:ascii="宋体" w:hAnsi="宋体" w:cs="宋体"/>
          <w:color w:val="000000"/>
        </w:rPr>
        <w:t>7.甲方需按时向乙方支付</w:t>
      </w:r>
      <w:r>
        <w:rPr>
          <w:rFonts w:hint="eastAsia" w:ascii="宋体" w:hAnsi="宋体" w:cs="宋体"/>
          <w:color w:val="000000"/>
          <w:lang w:eastAsia="zh-CN"/>
        </w:rPr>
        <w:t>分包</w:t>
      </w:r>
      <w:r>
        <w:rPr>
          <w:rFonts w:hint="eastAsia" w:ascii="宋体" w:hAnsi="宋体" w:cs="宋体"/>
          <w:color w:val="000000"/>
        </w:rPr>
        <w:t>服务费用；</w:t>
      </w:r>
    </w:p>
    <w:p w14:paraId="34683A99">
      <w:pPr>
        <w:pStyle w:val="9"/>
        <w:numPr>
          <w:ilvl w:val="0"/>
          <w:numId w:val="0"/>
        </w:numPr>
        <w:spacing w:before="0" w:beforeAutospacing="0" w:after="0" w:afterAutospacing="0" w:line="360" w:lineRule="auto"/>
        <w:ind w:left="480"/>
        <w:rPr>
          <w:rFonts w:ascii="宋体" w:hAnsi="宋体" w:cs="宋体"/>
          <w:color w:val="000000"/>
        </w:rPr>
      </w:pPr>
      <w:r>
        <w:rPr>
          <w:rFonts w:hint="eastAsia" w:ascii="宋体" w:hAnsi="宋体" w:cs="宋体"/>
          <w:color w:val="000000"/>
        </w:rPr>
        <w:t>（二）乙方权利及义务</w:t>
      </w:r>
    </w:p>
    <w:p w14:paraId="1E176CA0">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lang w:val="en-US" w:eastAsia="zh-CN"/>
        </w:rPr>
        <w:t>1.</w:t>
      </w:r>
      <w:r>
        <w:rPr>
          <w:rFonts w:hint="eastAsia" w:ascii="宋体" w:hAnsi="宋体" w:cs="宋体"/>
          <w:color w:val="000000"/>
        </w:rPr>
        <w:t>乙方应保证</w:t>
      </w:r>
      <w:r>
        <w:rPr>
          <w:rFonts w:hint="eastAsia" w:ascii="宋体" w:hAnsi="宋体" w:eastAsia="宋体" w:cs="宋体"/>
          <w:color w:val="000000"/>
        </w:rPr>
        <w:t>具有</w:t>
      </w:r>
      <w:r>
        <w:rPr>
          <w:rFonts w:hint="eastAsia" w:ascii="宋体" w:hAnsi="宋体" w:cs="宋体"/>
          <w:color w:val="000000"/>
        </w:rPr>
        <w:t>履行本协议的相关资质，并保证选派符合甲方要求的员工到甲方指定的工作岗位工作，同时</w:t>
      </w:r>
      <w:r>
        <w:rPr>
          <w:rFonts w:ascii="宋体" w:hAnsi="宋体" w:cs="宋体"/>
          <w:color w:val="000000"/>
        </w:rPr>
        <w:t>保证向甲方提供的所有材料真实有效</w:t>
      </w:r>
      <w:r>
        <w:rPr>
          <w:rFonts w:hint="eastAsia" w:ascii="宋体" w:hAnsi="宋体" w:cs="宋体"/>
          <w:color w:val="000000"/>
        </w:rPr>
        <w:t>。</w:t>
      </w:r>
    </w:p>
    <w:p w14:paraId="71A2DC7F">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2.乙方应保证与投入本协议的工作人员依法签订书面劳动合同或劳务协议，并对其承担用人单位或雇主全部法定责任。</w:t>
      </w:r>
    </w:p>
    <w:p w14:paraId="32B437C6">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3.</w:t>
      </w:r>
      <w:r>
        <w:rPr>
          <w:rFonts w:ascii="宋体" w:hAnsi="宋体" w:cs="宋体"/>
          <w:color w:val="000000"/>
        </w:rPr>
        <w:t>乙方有权利自行安排人员、班次、工作时间，自行负责人员的招聘、入职、薪资、离职事宜，自行对员工进行管理、发布相关管理制度。乙方应按专业服务企业的水准对其员工进行管理、培训</w:t>
      </w:r>
      <w:r>
        <w:rPr>
          <w:rFonts w:hint="eastAsia" w:ascii="宋体" w:hAnsi="宋体" w:cs="宋体"/>
          <w:color w:val="000000"/>
        </w:rPr>
        <w:t>，</w:t>
      </w:r>
      <w:r>
        <w:rPr>
          <w:rFonts w:ascii="宋体" w:hAnsi="宋体" w:cs="宋体"/>
          <w:color w:val="000000"/>
        </w:rPr>
        <w:t>乙方人员进入甲方场所作业的，严格执行安全作业规程，不得携带或帮助无关人员进入甲方场所。</w:t>
      </w:r>
    </w:p>
    <w:p w14:paraId="2F8A8020">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4.在服务过程中，乙方员工发生冲突、纠纷、伤亡事件，包括但不限于劳动合同纠纷、人身伤害纠纷（甲方原因造成的除外），由乙方承担责任并负责处理。</w:t>
      </w:r>
    </w:p>
    <w:p w14:paraId="7FBA9345">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5.乙方及乙方员工应保守甲方的各项商业秘密，不得将有关甲方资料透露给任何第三方。</w:t>
      </w:r>
    </w:p>
    <w:p w14:paraId="637B1B90">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lang w:val="en-US" w:eastAsia="zh-CN"/>
        </w:rPr>
        <w:t>6</w:t>
      </w:r>
      <w:r>
        <w:rPr>
          <w:rFonts w:hint="eastAsia" w:ascii="宋体" w:hAnsi="宋体" w:cs="宋体"/>
          <w:color w:val="000000"/>
        </w:rPr>
        <w:t>.乙方及乙方人员均不得以甲方或甲方职工的名义从事非甲方授权的活动。</w:t>
      </w:r>
    </w:p>
    <w:p w14:paraId="67DA855C">
      <w:pPr>
        <w:pStyle w:val="9"/>
        <w:numPr>
          <w:ilvl w:val="1"/>
          <w:numId w:val="0"/>
        </w:numPr>
        <w:spacing w:before="0" w:beforeAutospacing="0" w:after="0" w:afterAutospacing="0" w:line="360" w:lineRule="auto"/>
        <w:ind w:firstLine="482" w:firstLineChars="200"/>
        <w:rPr>
          <w:rFonts w:ascii="宋体" w:hAnsi="宋体" w:cs="宋体"/>
          <w:color w:val="000000"/>
        </w:rPr>
      </w:pPr>
      <w:r>
        <w:rPr>
          <w:rFonts w:hint="eastAsia" w:ascii="宋体" w:hAnsi="宋体" w:cs="宋体"/>
          <w:b/>
          <w:bCs/>
          <w:color w:val="000000"/>
        </w:rPr>
        <w:t>五、</w:t>
      </w:r>
      <w:r>
        <w:rPr>
          <w:rFonts w:hint="eastAsia" w:ascii="宋体" w:hAnsi="宋体" w:cs="宋体"/>
          <w:b/>
          <w:bCs/>
          <w:color w:val="000000"/>
          <w:lang w:eastAsia="zh-CN"/>
        </w:rPr>
        <w:t>分包服务费用计算与付款方式</w:t>
      </w:r>
    </w:p>
    <w:p w14:paraId="7D3626CB">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1</w:t>
      </w:r>
      <w:r>
        <w:rPr>
          <w:rFonts w:hint="eastAsia" w:ascii="宋体" w:hAnsi="宋体" w:cs="宋体"/>
          <w:color w:val="000000"/>
          <w:lang w:val="en-US" w:eastAsia="zh-CN"/>
        </w:rPr>
        <w:t>.</w:t>
      </w:r>
      <w:r>
        <w:rPr>
          <w:rFonts w:hint="eastAsia" w:ascii="宋体" w:hAnsi="宋体" w:cs="宋体"/>
          <w:color w:val="000000"/>
          <w:lang w:eastAsia="zh-CN"/>
        </w:rPr>
        <w:t>分包</w:t>
      </w:r>
      <w:r>
        <w:rPr>
          <w:rFonts w:hint="eastAsia" w:ascii="宋体" w:hAnsi="宋体" w:cs="宋体"/>
          <w:color w:val="000000"/>
        </w:rPr>
        <w:t>服务费用包含人工成本、管理费、税费及其他费用等，人工成本包括提供</w:t>
      </w:r>
      <w:r>
        <w:rPr>
          <w:rFonts w:hint="eastAsia" w:ascii="宋体" w:hAnsi="宋体" w:cs="宋体"/>
          <w:color w:val="000000"/>
          <w:lang w:eastAsia="zh-CN"/>
        </w:rPr>
        <w:t>分包</w:t>
      </w:r>
      <w:r>
        <w:rPr>
          <w:rFonts w:hint="eastAsia" w:ascii="宋体" w:hAnsi="宋体" w:cs="宋体"/>
          <w:color w:val="000000"/>
        </w:rPr>
        <w:t>服务的乙方员工的工资、五险一金单位负担部分或商业险。其中，甲</w:t>
      </w:r>
      <w:r>
        <w:rPr>
          <w:rFonts w:hint="eastAsia" w:ascii="宋体" w:hAnsi="宋体" w:cs="宋体"/>
          <w:color w:val="000000"/>
          <w:highlight w:val="none"/>
        </w:rPr>
        <w:t>方支付给乙方的管理费应按乙方员工工资总额的      % 计算，具体费率由子协</w:t>
      </w:r>
      <w:r>
        <w:rPr>
          <w:rFonts w:hint="eastAsia" w:ascii="宋体" w:hAnsi="宋体" w:cs="宋体"/>
          <w:color w:val="000000"/>
        </w:rPr>
        <w:t>议根据项目具体情况约定；税费费率按税务部门规定的</w:t>
      </w:r>
      <w:r>
        <w:rPr>
          <w:rFonts w:hint="eastAsia" w:ascii="宋体" w:hAnsi="宋体" w:cs="宋体"/>
          <w:color w:val="000000"/>
          <w:lang w:eastAsia="zh-CN"/>
        </w:rPr>
        <w:t>分包</w:t>
      </w:r>
      <w:r>
        <w:rPr>
          <w:rFonts w:hint="eastAsia" w:ascii="宋体" w:hAnsi="宋体" w:cs="宋体"/>
          <w:color w:val="000000"/>
        </w:rPr>
        <w:t>服务费税率执行；其他费用是在履行</w:t>
      </w:r>
      <w:r>
        <w:rPr>
          <w:rFonts w:hint="eastAsia" w:ascii="宋体" w:hAnsi="宋体" w:cs="宋体"/>
          <w:color w:val="000000"/>
          <w:lang w:eastAsia="zh-CN"/>
        </w:rPr>
        <w:t>分包</w:t>
      </w:r>
      <w:r>
        <w:rPr>
          <w:rFonts w:hint="eastAsia" w:ascii="宋体" w:hAnsi="宋体" w:cs="宋体"/>
          <w:color w:val="000000"/>
        </w:rPr>
        <w:t>工作中必须发生的费用（如</w:t>
      </w:r>
      <w:r>
        <w:rPr>
          <w:rFonts w:hint="eastAsia" w:ascii="宋体" w:hAnsi="宋体" w:cs="宋体"/>
          <w:color w:val="000000"/>
          <w:lang w:eastAsia="zh-CN"/>
        </w:rPr>
        <w:t>分包</w:t>
      </w:r>
      <w:r>
        <w:rPr>
          <w:rFonts w:hint="eastAsia" w:ascii="宋体" w:hAnsi="宋体" w:cs="宋体"/>
          <w:color w:val="000000"/>
        </w:rPr>
        <w:t>服务人员的差旅费等）。</w:t>
      </w:r>
    </w:p>
    <w:p w14:paraId="5180375F">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2</w:t>
      </w:r>
      <w:r>
        <w:rPr>
          <w:rFonts w:hint="eastAsia" w:ascii="宋体" w:hAnsi="宋体" w:cs="宋体"/>
          <w:color w:val="000000"/>
          <w:lang w:val="en-US" w:eastAsia="zh-CN"/>
        </w:rPr>
        <w:t>.</w:t>
      </w:r>
      <w:r>
        <w:rPr>
          <w:rFonts w:hint="eastAsia" w:ascii="宋体" w:hAnsi="宋体" w:cs="宋体"/>
          <w:color w:val="000000"/>
        </w:rPr>
        <w:t>甲乙双方指派专人就上月服务费用共同核算确认后，由乙方于次月10日前开据“</w:t>
      </w:r>
      <w:r>
        <w:rPr>
          <w:rFonts w:hint="eastAsia" w:ascii="宋体" w:hAnsi="宋体" w:cs="宋体"/>
          <w:color w:val="000000"/>
          <w:lang w:eastAsia="zh-CN"/>
        </w:rPr>
        <w:t>分包</w:t>
      </w:r>
      <w:r>
        <w:rPr>
          <w:rFonts w:hint="eastAsia" w:ascii="宋体" w:hAnsi="宋体" w:cs="宋体"/>
          <w:color w:val="000000"/>
        </w:rPr>
        <w:t>服务费”增值税可抵扣专用发票，甲方于收到发票后的10个工作日付款。</w:t>
      </w:r>
    </w:p>
    <w:p w14:paraId="74BB04BA">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3</w:t>
      </w:r>
      <w:r>
        <w:rPr>
          <w:rFonts w:hint="eastAsia" w:ascii="宋体" w:hAnsi="宋体" w:cs="宋体"/>
          <w:color w:val="000000"/>
          <w:lang w:val="en-US" w:eastAsia="zh-CN"/>
        </w:rPr>
        <w:t>.</w:t>
      </w:r>
      <w:r>
        <w:rPr>
          <w:rFonts w:ascii="宋体" w:hAnsi="宋体" w:cs="宋体"/>
          <w:color w:val="000000"/>
        </w:rPr>
        <w:t>乙方指定收款账号：</w:t>
      </w:r>
    </w:p>
    <w:p w14:paraId="1C1016CA">
      <w:pPr>
        <w:pStyle w:val="9"/>
        <w:spacing w:before="0" w:beforeAutospacing="0" w:after="0" w:afterAutospacing="0" w:line="360" w:lineRule="auto"/>
        <w:ind w:firstLine="480" w:firstLineChars="200"/>
        <w:rPr>
          <w:rFonts w:ascii="宋体" w:hAnsi="宋体" w:cs="宋体"/>
          <w:color w:val="000000"/>
        </w:rPr>
      </w:pPr>
      <w:r>
        <w:rPr>
          <w:rFonts w:ascii="宋体" w:hAnsi="宋体" w:cs="宋体"/>
          <w:color w:val="000000"/>
        </w:rPr>
        <w:t>户名：</w:t>
      </w:r>
    </w:p>
    <w:p w14:paraId="112F0C7C">
      <w:pPr>
        <w:pStyle w:val="9"/>
        <w:spacing w:before="0" w:beforeAutospacing="0" w:after="0" w:afterAutospacing="0" w:line="360" w:lineRule="auto"/>
        <w:ind w:firstLine="480" w:firstLineChars="200"/>
        <w:rPr>
          <w:rFonts w:ascii="宋体" w:hAnsi="宋体" w:cs="宋体"/>
          <w:color w:val="000000"/>
        </w:rPr>
      </w:pPr>
      <w:r>
        <w:rPr>
          <w:rFonts w:ascii="宋体" w:hAnsi="宋体" w:cs="宋体"/>
          <w:color w:val="000000"/>
        </w:rPr>
        <w:t>账号：</w:t>
      </w:r>
    </w:p>
    <w:p w14:paraId="550AFD62">
      <w:pPr>
        <w:pStyle w:val="9"/>
        <w:spacing w:before="0" w:beforeAutospacing="0" w:after="0" w:afterAutospacing="0" w:line="360" w:lineRule="auto"/>
        <w:ind w:firstLine="480" w:firstLineChars="200"/>
        <w:rPr>
          <w:rFonts w:ascii="宋体" w:hAnsi="宋体" w:cs="宋体"/>
          <w:color w:val="000000"/>
        </w:rPr>
      </w:pPr>
      <w:r>
        <w:rPr>
          <w:rFonts w:ascii="宋体" w:hAnsi="宋体" w:cs="宋体"/>
          <w:color w:val="000000"/>
        </w:rPr>
        <w:t>开户行：</w:t>
      </w:r>
    </w:p>
    <w:p w14:paraId="1B4E2861">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4</w:t>
      </w:r>
      <w:r>
        <w:rPr>
          <w:rFonts w:hint="eastAsia" w:ascii="宋体" w:hAnsi="宋体" w:cs="宋体"/>
          <w:color w:val="000000"/>
          <w:lang w:val="en-US" w:eastAsia="zh-CN"/>
        </w:rPr>
        <w:t>.</w:t>
      </w:r>
      <w:r>
        <w:rPr>
          <w:rFonts w:hint="eastAsia" w:ascii="宋体" w:hAnsi="宋体" w:cs="宋体"/>
          <w:color w:val="000000"/>
        </w:rPr>
        <w:t>发票</w:t>
      </w:r>
    </w:p>
    <w:p w14:paraId="368D828D">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本协议中约定的价款或交易金额为含税金额，乙方应向甲方提供正规足额增值税发票，发票信息如下：</w:t>
      </w:r>
    </w:p>
    <w:p w14:paraId="0FAFECB2">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名称：中水东北勘测设计研究有限责任公司</w:t>
      </w:r>
    </w:p>
    <w:p w14:paraId="42538046">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纳税人识别号：912200001239493558</w:t>
      </w:r>
    </w:p>
    <w:p w14:paraId="46029DD6">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地址、电话：长春市工农大路800号  0431-85092066</w:t>
      </w:r>
    </w:p>
    <w:p w14:paraId="0210E431">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开户行及账号：中国光大银行长春长影支行 0835 9312 0100 3040 04388</w:t>
      </w:r>
    </w:p>
    <w:p w14:paraId="09545D0E">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货物或应税劳务名称：辅助技术</w:t>
      </w:r>
      <w:bookmarkStart w:id="0" w:name="_GoBack"/>
      <w:bookmarkEnd w:id="0"/>
      <w:r>
        <w:rPr>
          <w:rFonts w:hint="eastAsia" w:ascii="宋体" w:hAnsi="宋体" w:cs="宋体"/>
          <w:color w:val="000000"/>
        </w:rPr>
        <w:t>服务费</w:t>
      </w:r>
    </w:p>
    <w:p w14:paraId="431EFEAD">
      <w:pPr>
        <w:pStyle w:val="4"/>
        <w:spacing w:before="0" w:after="0" w:line="360" w:lineRule="auto"/>
        <w:ind w:firstLine="482" w:firstLineChars="200"/>
        <w:rPr>
          <w:rFonts w:ascii="宋体" w:hAnsi="宋体" w:cs="宋体"/>
        </w:rPr>
      </w:pPr>
      <w:r>
        <w:rPr>
          <w:rFonts w:hint="eastAsia" w:ascii="宋体" w:hAnsi="宋体" w:cs="宋体"/>
          <w:sz w:val="24"/>
        </w:rPr>
        <w:t>六、协议</w:t>
      </w:r>
      <w:r>
        <w:rPr>
          <w:rFonts w:ascii="宋体" w:hAnsi="宋体" w:cs="宋体"/>
          <w:sz w:val="24"/>
        </w:rPr>
        <w:t>解除</w:t>
      </w:r>
      <w:r>
        <w:rPr>
          <w:rFonts w:hint="eastAsia" w:ascii="宋体" w:hAnsi="宋体" w:cs="宋体"/>
          <w:sz w:val="24"/>
        </w:rPr>
        <w:t>及终止</w:t>
      </w:r>
    </w:p>
    <w:p w14:paraId="25CFCE4F">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1.双方协商一致时，可提前解除本协议。</w:t>
      </w:r>
    </w:p>
    <w:p w14:paraId="42BAB315">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2.若乙方提供虚假资质证明材料，不具备履行本协议的合法资质的，甲方有权立即终止本协议，给甲方造成损失的，乙方应承担赔偿责任。</w:t>
      </w:r>
    </w:p>
    <w:p w14:paraId="4AC9BBDE">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3.甲方提供的场所、环境、设备设施无法满足项目需求或不符合劳动保护条例或安全生产条件，经乙方提出仍不改正的，乙方有权立即解除协议。</w:t>
      </w:r>
    </w:p>
    <w:p w14:paraId="58CDF724">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4.甲方无故延迟支付服务费，经乙方催告后仍不支付的，乙方有权立即解除本协议。</w:t>
      </w:r>
    </w:p>
    <w:p w14:paraId="07FFCA1E">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5.甲乙任何一方违反法律法规及本合同其它约定，对方有权终止本协议并要求违约方赔偿损失。</w:t>
      </w:r>
    </w:p>
    <w:p w14:paraId="36E7F0D1">
      <w:pPr>
        <w:pStyle w:val="4"/>
        <w:spacing w:before="0" w:after="0" w:line="360" w:lineRule="auto"/>
        <w:ind w:firstLine="482" w:firstLineChars="200"/>
        <w:rPr>
          <w:rFonts w:ascii="宋体" w:hAnsi="宋体" w:cs="宋体"/>
          <w:sz w:val="24"/>
        </w:rPr>
      </w:pPr>
      <w:r>
        <w:rPr>
          <w:rFonts w:hint="eastAsia" w:ascii="宋体" w:hAnsi="宋体" w:cs="宋体"/>
          <w:sz w:val="24"/>
        </w:rPr>
        <w:t>八、</w:t>
      </w:r>
      <w:r>
        <w:rPr>
          <w:rFonts w:ascii="宋体" w:hAnsi="宋体" w:cs="宋体"/>
          <w:sz w:val="24"/>
        </w:rPr>
        <w:t>附则</w:t>
      </w:r>
    </w:p>
    <w:p w14:paraId="5D66D4FB">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1.本协议是双方具体合作的原则和基础，双方后续就本框架协议达成具体</w:t>
      </w:r>
      <w:r>
        <w:rPr>
          <w:rFonts w:hint="eastAsia" w:ascii="宋体" w:hAnsi="宋体" w:cs="宋体"/>
          <w:color w:val="000000"/>
          <w:lang w:eastAsia="zh-CN"/>
        </w:rPr>
        <w:t>分包</w:t>
      </w:r>
      <w:r>
        <w:rPr>
          <w:rFonts w:hint="eastAsia" w:ascii="宋体" w:hAnsi="宋体" w:cs="宋体"/>
          <w:color w:val="000000"/>
        </w:rPr>
        <w:t>专项协议（附件</w:t>
      </w:r>
      <w:r>
        <w:rPr>
          <w:rFonts w:hint="eastAsia" w:ascii="宋体" w:hAnsi="宋体" w:cs="宋体"/>
          <w:color w:val="000000"/>
          <w:lang w:val="en-US" w:eastAsia="zh-CN"/>
        </w:rPr>
        <w:t>2</w:t>
      </w:r>
      <w:r>
        <w:rPr>
          <w:rFonts w:hint="eastAsia" w:ascii="宋体" w:hAnsi="宋体" w:cs="宋体"/>
          <w:color w:val="000000"/>
        </w:rPr>
        <w:t>），专项</w:t>
      </w:r>
      <w:r>
        <w:rPr>
          <w:rFonts w:hint="eastAsia" w:ascii="宋体" w:hAnsi="宋体" w:cs="宋体"/>
          <w:color w:val="000000"/>
          <w:lang w:eastAsia="zh-CN"/>
        </w:rPr>
        <w:t>分包</w:t>
      </w:r>
      <w:r>
        <w:rPr>
          <w:rFonts w:hint="eastAsia" w:ascii="宋体" w:hAnsi="宋体" w:cs="宋体"/>
          <w:color w:val="000000"/>
        </w:rPr>
        <w:t>协议由甲方授权所属部门或项目部与乙方签订，所涉及的具体服务内容、服务费用以具体专项</w:t>
      </w:r>
      <w:r>
        <w:rPr>
          <w:rFonts w:hint="eastAsia" w:ascii="宋体" w:hAnsi="宋体" w:cs="宋体"/>
          <w:color w:val="FF0000"/>
        </w:rPr>
        <w:t>服务</w:t>
      </w:r>
      <w:r>
        <w:rPr>
          <w:rFonts w:hint="eastAsia" w:ascii="宋体" w:hAnsi="宋体" w:cs="宋体"/>
          <w:color w:val="000000"/>
          <w:lang w:eastAsia="zh-CN"/>
        </w:rPr>
        <w:t>分包</w:t>
      </w:r>
      <w:r>
        <w:rPr>
          <w:rFonts w:hint="eastAsia" w:ascii="宋体" w:hAnsi="宋体" w:cs="宋体"/>
          <w:color w:val="000000"/>
        </w:rPr>
        <w:t>协议中约定的内容为准。</w:t>
      </w:r>
    </w:p>
    <w:p w14:paraId="79EF2A0B">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2.本协议附件（</w:t>
      </w:r>
      <w:r>
        <w:rPr>
          <w:rFonts w:hint="eastAsia" w:ascii="宋体" w:hAnsi="宋体" w:cs="宋体"/>
          <w:color w:val="000000"/>
          <w:lang w:eastAsia="zh-CN"/>
        </w:rPr>
        <w:t>分包</w:t>
      </w:r>
      <w:r>
        <w:rPr>
          <w:rFonts w:hint="eastAsia" w:ascii="宋体" w:hAnsi="宋体" w:cs="宋体"/>
          <w:color w:val="000000"/>
        </w:rPr>
        <w:t>专项协议）是本协议的组成部分，与本协议具有同等法律效力。</w:t>
      </w:r>
    </w:p>
    <w:p w14:paraId="29650483">
      <w:pPr>
        <w:pStyle w:val="9"/>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3.本协议未尽事宜及有关本协议的任何争议，甲、乙双方应友好协商解决，也可由有关部门调解。协商或调解不成的，任何一方均有权向有管辖权的法院起诉。</w:t>
      </w:r>
    </w:p>
    <w:p w14:paraId="30E0E8CF">
      <w:pPr>
        <w:pStyle w:val="9"/>
        <w:numPr>
          <w:ilvl w:val="1"/>
          <w:numId w:val="0"/>
        </w:numPr>
        <w:spacing w:before="0" w:beforeAutospacing="0" w:after="0" w:afterAutospacing="0" w:line="360" w:lineRule="auto"/>
        <w:ind w:firstLine="480" w:firstLineChars="200"/>
        <w:rPr>
          <w:rFonts w:ascii="宋体" w:hAnsi="宋体" w:cs="宋体"/>
          <w:color w:val="000000"/>
        </w:rPr>
      </w:pPr>
      <w:r>
        <w:rPr>
          <w:rFonts w:hint="eastAsia" w:ascii="宋体" w:hAnsi="宋体" w:cs="宋体"/>
          <w:color w:val="000000"/>
        </w:rPr>
        <w:t>4.本协议一式二份，甲乙双方各执一份。</w:t>
      </w:r>
    </w:p>
    <w:p w14:paraId="53C72DB6">
      <w:pPr>
        <w:pStyle w:val="9"/>
        <w:numPr>
          <w:ilvl w:val="1"/>
          <w:numId w:val="0"/>
        </w:numPr>
        <w:spacing w:before="0" w:beforeAutospacing="0" w:after="0" w:afterAutospacing="0" w:line="360" w:lineRule="auto"/>
        <w:ind w:firstLine="480" w:firstLineChars="200"/>
        <w:rPr>
          <w:rFonts w:ascii="宋体" w:hAnsi="宋体" w:cs="宋体"/>
          <w:b/>
          <w:color w:val="000000"/>
        </w:rPr>
      </w:pPr>
      <w:r>
        <w:rPr>
          <w:rFonts w:hint="eastAsia" w:ascii="宋体" w:hAnsi="宋体" w:cs="宋体"/>
          <w:color w:val="000000"/>
        </w:rPr>
        <w:t>5.本协议经双方法定代表人或授权代表</w:t>
      </w:r>
      <w:r>
        <w:rPr>
          <w:rFonts w:hint="eastAsia" w:ascii="宋体" w:hAnsi="宋体" w:cs="宋体"/>
          <w:color w:val="FF0000"/>
          <w:lang w:val="en-US" w:eastAsia="zh-CN"/>
        </w:rPr>
        <w:t>人</w:t>
      </w:r>
      <w:r>
        <w:rPr>
          <w:rFonts w:hint="eastAsia" w:ascii="宋体" w:hAnsi="宋体" w:cs="宋体"/>
          <w:color w:val="000000"/>
        </w:rPr>
        <w:t>签字并加盖公章后生效。</w:t>
      </w:r>
    </w:p>
    <w:p w14:paraId="1EEBE4C8">
      <w:pPr>
        <w:pStyle w:val="9"/>
        <w:spacing w:before="0" w:beforeAutospacing="0" w:after="0" w:afterAutospacing="0" w:line="360" w:lineRule="auto"/>
        <w:rPr>
          <w:rFonts w:ascii="宋体" w:hAnsi="宋体" w:cs="宋体"/>
          <w:b/>
          <w:color w:val="000000"/>
        </w:rPr>
      </w:pPr>
    </w:p>
    <w:p w14:paraId="0F039295">
      <w:pPr>
        <w:pStyle w:val="9"/>
        <w:spacing w:before="0" w:beforeAutospacing="0" w:after="0" w:afterAutospacing="0" w:line="360" w:lineRule="auto"/>
        <w:rPr>
          <w:rFonts w:ascii="宋体" w:hAnsi="宋体" w:cs="宋体"/>
          <w:color w:val="000000"/>
        </w:rPr>
      </w:pPr>
      <w:r>
        <w:rPr>
          <w:rFonts w:ascii="宋体" w:hAnsi="宋体" w:cs="宋体"/>
          <w:b/>
          <w:color w:val="000000"/>
        </w:rPr>
        <w:t>甲方（盖章）：</w:t>
      </w:r>
    </w:p>
    <w:p w14:paraId="318EFBF7">
      <w:pPr>
        <w:pStyle w:val="9"/>
        <w:spacing w:before="0" w:beforeAutospacing="0" w:after="0" w:afterAutospacing="0" w:line="360" w:lineRule="auto"/>
        <w:rPr>
          <w:rFonts w:ascii="宋体" w:hAnsi="宋体" w:cs="宋体"/>
          <w:color w:val="000000"/>
        </w:rPr>
      </w:pPr>
      <w:r>
        <w:rPr>
          <w:rFonts w:ascii="宋体" w:hAnsi="宋体" w:cs="宋体"/>
          <w:color w:val="000000"/>
        </w:rPr>
        <w:t>法定代表人或授权代表</w:t>
      </w:r>
      <w:r>
        <w:rPr>
          <w:rFonts w:hint="eastAsia" w:ascii="宋体" w:hAnsi="宋体" w:cs="宋体"/>
          <w:color w:val="FF0000"/>
          <w:lang w:val="en-US" w:eastAsia="zh-CN"/>
        </w:rPr>
        <w:t>人</w:t>
      </w:r>
      <w:r>
        <w:rPr>
          <w:rFonts w:ascii="宋体" w:hAnsi="宋体" w:cs="宋体"/>
          <w:color w:val="000000"/>
        </w:rPr>
        <w:t>：</w:t>
      </w:r>
    </w:p>
    <w:p w14:paraId="719AACA2">
      <w:pPr>
        <w:pStyle w:val="9"/>
        <w:spacing w:before="0" w:beforeAutospacing="0" w:after="0" w:afterAutospacing="0" w:line="360" w:lineRule="auto"/>
        <w:rPr>
          <w:rFonts w:ascii="宋体" w:hAnsi="宋体" w:cs="宋体"/>
          <w:color w:val="000000"/>
        </w:rPr>
      </w:pPr>
      <w:r>
        <w:rPr>
          <w:rFonts w:ascii="宋体" w:hAnsi="宋体" w:cs="宋体"/>
          <w:b/>
          <w:color w:val="000000"/>
        </w:rPr>
        <w:t>乙方（盖章）：</w:t>
      </w:r>
    </w:p>
    <w:p w14:paraId="76213018">
      <w:pPr>
        <w:pStyle w:val="9"/>
        <w:spacing w:before="0" w:beforeAutospacing="0" w:after="0" w:afterAutospacing="0" w:line="360" w:lineRule="auto"/>
        <w:rPr>
          <w:rFonts w:ascii="宋体" w:hAnsi="宋体" w:cs="宋体"/>
          <w:color w:val="000000"/>
        </w:rPr>
      </w:pPr>
      <w:r>
        <w:rPr>
          <w:rFonts w:ascii="宋体" w:hAnsi="宋体" w:cs="宋体"/>
          <w:color w:val="000000"/>
        </w:rPr>
        <w:t>法定代表人或授权代表</w:t>
      </w:r>
      <w:r>
        <w:rPr>
          <w:rFonts w:hint="eastAsia" w:ascii="宋体" w:hAnsi="宋体" w:cs="宋体"/>
          <w:color w:val="FF0000"/>
          <w:lang w:val="en-US" w:eastAsia="zh-CN"/>
        </w:rPr>
        <w:t>人</w:t>
      </w:r>
      <w:r>
        <w:rPr>
          <w:rFonts w:ascii="宋体" w:hAnsi="宋体" w:cs="宋体"/>
          <w:color w:val="000000"/>
        </w:rPr>
        <w:t>：</w:t>
      </w:r>
    </w:p>
    <w:p w14:paraId="03019D64">
      <w:pPr>
        <w:pStyle w:val="9"/>
        <w:spacing w:before="0" w:beforeAutospacing="0" w:after="0" w:afterAutospacing="0" w:line="360" w:lineRule="auto"/>
        <w:ind w:firstLine="1200" w:firstLineChars="500"/>
        <w:jc w:val="right"/>
        <w:rPr>
          <w:rFonts w:ascii="宋体" w:hAnsi="宋体" w:cs="宋体"/>
          <w:color w:val="000000"/>
        </w:rPr>
      </w:pPr>
      <w:r>
        <w:rPr>
          <w:rFonts w:ascii="宋体" w:hAnsi="宋体" w:cs="宋体"/>
          <w:color w:val="000000"/>
        </w:rPr>
        <w:t>签署时间：</w:t>
      </w:r>
      <w:r>
        <w:rPr>
          <w:rFonts w:hint="eastAsia" w:ascii="宋体" w:hAnsi="宋体" w:cs="宋体"/>
          <w:color w:val="000000"/>
          <w:lang w:val="en-US" w:eastAsia="zh-CN"/>
        </w:rPr>
        <w:t xml:space="preserve">     </w:t>
      </w:r>
      <w:r>
        <w:rPr>
          <w:rFonts w:ascii="宋体" w:hAnsi="宋体" w:cs="宋体"/>
          <w:color w:val="000000"/>
        </w:rPr>
        <w:t>年</w:t>
      </w:r>
      <w:r>
        <w:rPr>
          <w:rFonts w:hint="eastAsia" w:ascii="宋体" w:hAnsi="宋体" w:cs="宋体"/>
          <w:color w:val="000000"/>
          <w:lang w:val="en-US" w:eastAsia="zh-CN"/>
        </w:rPr>
        <w:t xml:space="preserve">   </w:t>
      </w:r>
      <w:r>
        <w:rPr>
          <w:rFonts w:ascii="宋体" w:hAnsi="宋体" w:cs="宋体"/>
          <w:color w:val="000000"/>
        </w:rPr>
        <w:t>月</w:t>
      </w:r>
      <w:r>
        <w:rPr>
          <w:rFonts w:hint="eastAsia" w:ascii="宋体" w:hAnsi="宋体" w:cs="宋体"/>
          <w:color w:val="000000"/>
          <w:lang w:val="en-US" w:eastAsia="zh-CN"/>
        </w:rPr>
        <w:t xml:space="preserve">   </w:t>
      </w:r>
      <w:r>
        <w:rPr>
          <w:rFonts w:ascii="宋体" w:hAnsi="宋体" w:cs="宋体"/>
          <w:color w:val="000000"/>
        </w:rPr>
        <w:t>日</w:t>
      </w:r>
    </w:p>
    <w:p w14:paraId="682EE59D">
      <w:pPr>
        <w:rPr>
          <w:rFonts w:ascii="宋体" w:hAnsi="宋体" w:cs="宋体"/>
          <w:color w:val="000000"/>
        </w:rPr>
      </w:pPr>
    </w:p>
    <w:p w14:paraId="1CDE3981">
      <w:pPr>
        <w:pStyle w:val="9"/>
        <w:numPr>
          <w:ilvl w:val="1"/>
          <w:numId w:val="0"/>
        </w:numPr>
        <w:spacing w:before="0" w:beforeAutospacing="0" w:after="0" w:afterAutospacing="0" w:line="360" w:lineRule="auto"/>
        <w:rPr>
          <w:rFonts w:ascii="宋体" w:hAnsi="宋体" w:eastAsia="宋体" w:cs="宋体"/>
          <w:color w:val="000000"/>
        </w:rPr>
      </w:pPr>
    </w:p>
    <w:sectPr>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4FD917"/>
    <w:multiLevelType w:val="singleLevel"/>
    <w:tmpl w:val="AD4FD91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NDBjN2E1MDg5NjFlNTg4MmI3ODRhYzk1MjYyMmQifQ=="/>
  </w:docVars>
  <w:rsids>
    <w:rsidRoot w:val="00A06953"/>
    <w:rsid w:val="0023717B"/>
    <w:rsid w:val="005C3CB5"/>
    <w:rsid w:val="006616FE"/>
    <w:rsid w:val="00A06953"/>
    <w:rsid w:val="00AC5CAC"/>
    <w:rsid w:val="00C81956"/>
    <w:rsid w:val="00CE1487"/>
    <w:rsid w:val="028B4AEA"/>
    <w:rsid w:val="03C01B70"/>
    <w:rsid w:val="048605CC"/>
    <w:rsid w:val="0530678A"/>
    <w:rsid w:val="05465FBB"/>
    <w:rsid w:val="06113EC5"/>
    <w:rsid w:val="0A3B3C06"/>
    <w:rsid w:val="0D223B79"/>
    <w:rsid w:val="10066A65"/>
    <w:rsid w:val="118F65E6"/>
    <w:rsid w:val="14537D9F"/>
    <w:rsid w:val="195F2D42"/>
    <w:rsid w:val="1A4348CB"/>
    <w:rsid w:val="1A651EBC"/>
    <w:rsid w:val="1EBC375F"/>
    <w:rsid w:val="1EC8476C"/>
    <w:rsid w:val="1F1414C7"/>
    <w:rsid w:val="22235037"/>
    <w:rsid w:val="225D0766"/>
    <w:rsid w:val="25421E95"/>
    <w:rsid w:val="25453733"/>
    <w:rsid w:val="25D35955"/>
    <w:rsid w:val="27A44741"/>
    <w:rsid w:val="27E169B1"/>
    <w:rsid w:val="2A306009"/>
    <w:rsid w:val="2A7468F7"/>
    <w:rsid w:val="2B7B57A9"/>
    <w:rsid w:val="2D83129D"/>
    <w:rsid w:val="31611A63"/>
    <w:rsid w:val="32DA1327"/>
    <w:rsid w:val="32EC5C70"/>
    <w:rsid w:val="32FD0083"/>
    <w:rsid w:val="337111EC"/>
    <w:rsid w:val="39F74BA5"/>
    <w:rsid w:val="412F2E76"/>
    <w:rsid w:val="43BC3114"/>
    <w:rsid w:val="45877724"/>
    <w:rsid w:val="462B7740"/>
    <w:rsid w:val="483F4329"/>
    <w:rsid w:val="49284D7B"/>
    <w:rsid w:val="4A176BE6"/>
    <w:rsid w:val="4BCF7EF4"/>
    <w:rsid w:val="4CC34DBA"/>
    <w:rsid w:val="4F4627AE"/>
    <w:rsid w:val="5245699D"/>
    <w:rsid w:val="53316F22"/>
    <w:rsid w:val="53446C55"/>
    <w:rsid w:val="54646E83"/>
    <w:rsid w:val="568C47F8"/>
    <w:rsid w:val="57E03F2D"/>
    <w:rsid w:val="59454309"/>
    <w:rsid w:val="5BDC37A3"/>
    <w:rsid w:val="5E486111"/>
    <w:rsid w:val="5F7C1524"/>
    <w:rsid w:val="602F47E9"/>
    <w:rsid w:val="60721E6B"/>
    <w:rsid w:val="62940ED6"/>
    <w:rsid w:val="65404DA2"/>
    <w:rsid w:val="6B4A24D7"/>
    <w:rsid w:val="6CB24240"/>
    <w:rsid w:val="6E077E25"/>
    <w:rsid w:val="6E53629B"/>
    <w:rsid w:val="7171107E"/>
    <w:rsid w:val="746A3774"/>
    <w:rsid w:val="76981987"/>
    <w:rsid w:val="76C33B93"/>
    <w:rsid w:val="76E732D0"/>
    <w:rsid w:val="79F71C9A"/>
    <w:rsid w:val="7A1B1697"/>
    <w:rsid w:val="7BF941EC"/>
    <w:rsid w:val="7C4A0DEC"/>
    <w:rsid w:val="7F3F6F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Lines/>
      <w:spacing w:before="280" w:beforeAutospacing="0" w:after="280" w:afterAutospacing="0"/>
      <w:jc w:val="center"/>
      <w:outlineLvl w:val="0"/>
    </w:pPr>
    <w:rPr>
      <w:b/>
      <w:color w:val="000000"/>
      <w:sz w:val="36"/>
    </w:rPr>
  </w:style>
  <w:style w:type="paragraph" w:styleId="3">
    <w:name w:val="heading 2"/>
    <w:basedOn w:val="1"/>
    <w:next w:val="1"/>
    <w:qFormat/>
    <w:uiPriority w:val="9"/>
    <w:pPr>
      <w:keepLines/>
      <w:spacing w:before="280" w:beforeAutospacing="0" w:after="280" w:afterAutospacing="0"/>
      <w:jc w:val="center"/>
      <w:outlineLvl w:val="1"/>
    </w:pPr>
    <w:rPr>
      <w:b/>
      <w:color w:val="000000"/>
      <w:sz w:val="32"/>
    </w:rPr>
  </w:style>
  <w:style w:type="paragraph" w:styleId="4">
    <w:name w:val="heading 3"/>
    <w:basedOn w:val="1"/>
    <w:next w:val="1"/>
    <w:qFormat/>
    <w:uiPriority w:val="9"/>
    <w:pPr>
      <w:keepLines/>
      <w:spacing w:before="280" w:beforeAutospacing="0" w:after="280" w:afterAutospacing="0"/>
      <w:outlineLvl w:val="2"/>
    </w:pPr>
    <w:rPr>
      <w:b/>
      <w:color w:val="000000"/>
      <w:sz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afterLines="0"/>
    </w:pPr>
    <w:rPr>
      <w:sz w:val="24"/>
      <w:szCs w:val="24"/>
    </w:rPr>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Normal (Web)"/>
    <w:basedOn w:val="1"/>
    <w:qFormat/>
    <w:uiPriority w:val="99"/>
    <w:pPr>
      <w:spacing w:before="100" w:beforeAutospacing="1" w:after="100" w:afterAutospacing="1"/>
    </w:pPr>
    <w:rPr>
      <w:sz w:val="24"/>
    </w:rPr>
  </w:style>
  <w:style w:type="paragraph" w:styleId="10">
    <w:name w:val="Body Text First Indent"/>
    <w:basedOn w:val="6"/>
    <w:qFormat/>
    <w:uiPriority w:val="0"/>
    <w:pPr>
      <w:ind w:firstLine="42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批注框文本 Char"/>
    <w:basedOn w:val="13"/>
    <w:link w:val="7"/>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2352</Words>
  <Characters>2429</Characters>
  <Lines>32</Lines>
  <Paragraphs>9</Paragraphs>
  <TotalTime>32</TotalTime>
  <ScaleCrop>false</ScaleCrop>
  <LinksUpToDate>false</LinksUpToDate>
  <CharactersWithSpaces>2517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2025-04-10T02:30:00Z</dcterms:created>
  <dc:creator>admin</dc:creator>
  <cp:lastModifiedBy>任建钦</cp:lastModifiedBy>
  <cp:lastPrinted>2025-04-10T02:18:00Z</cp:lastPrinted>
  <dcterms:modified xsi:type="dcterms:W3CDTF">2026-07-21T00:47:47Z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FD2E82DC7A484BE9A52CB30FA56F4AFE_12</vt:lpwstr>
  </property>
  <property fmtid="{D5CDD505-2E9C-101B-9397-08002B2CF9AE}" pid="4" name="KSOTemplateDocerSaveRecord">
    <vt:lpwstr>eyJoZGlkIjoiYjVhZWJkM2JmNmY0M2NkYTFlMDQxYWM1ZDBiZGI3NmYiLCJ1c2VySWQiOiI0MTg4MDkzMjAifQ==</vt:lpwstr>
  </property>
</Properties>
</file>